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68F" w:rsidRPr="001E73BD" w:rsidRDefault="00BA368F" w:rsidP="00BA368F">
      <w:pPr>
        <w:spacing w:before="100" w:beforeAutospacing="1" w:after="100" w:afterAutospacing="1" w:line="240" w:lineRule="auto"/>
        <w:jc w:val="center"/>
        <w:outlineLvl w:val="0"/>
        <w:rPr>
          <w:rFonts w:ascii="MyriadPro" w:eastAsia="Times New Roman" w:hAnsi="MyriadPro" w:cs="Times New Roman"/>
          <w:b/>
          <w:bCs/>
          <w:color w:val="505050"/>
          <w:kern w:val="36"/>
          <w:sz w:val="24"/>
          <w:szCs w:val="24"/>
          <w:lang w:eastAsia="tr-TR"/>
        </w:rPr>
      </w:pPr>
      <w:r w:rsidRPr="001E73BD">
        <w:rPr>
          <w:rFonts w:ascii="MyriadPro" w:eastAsia="Times New Roman" w:hAnsi="MyriadPro" w:cs="Times New Roman"/>
          <w:b/>
          <w:bCs/>
          <w:color w:val="505050"/>
          <w:kern w:val="36"/>
          <w:sz w:val="24"/>
          <w:szCs w:val="24"/>
          <w:lang w:eastAsia="tr-TR"/>
        </w:rPr>
        <w:t>ÖZEL AKILLI AFACANLAR ANAOKULU</w:t>
      </w:r>
    </w:p>
    <w:p w:rsidR="00BA368F" w:rsidRPr="001E73BD" w:rsidRDefault="00BA368F" w:rsidP="00BA368F">
      <w:pPr>
        <w:spacing w:before="100" w:beforeAutospacing="1" w:after="100" w:afterAutospacing="1" w:line="240" w:lineRule="auto"/>
        <w:jc w:val="center"/>
        <w:outlineLvl w:val="0"/>
        <w:rPr>
          <w:rFonts w:ascii="MyriadPro" w:eastAsia="Times New Roman" w:hAnsi="MyriadPro" w:cs="Times New Roman"/>
          <w:b/>
          <w:bCs/>
          <w:color w:val="505050"/>
          <w:kern w:val="36"/>
          <w:sz w:val="24"/>
          <w:szCs w:val="24"/>
          <w:lang w:eastAsia="tr-TR"/>
        </w:rPr>
      </w:pPr>
      <w:r w:rsidRPr="001E73BD">
        <w:rPr>
          <w:rFonts w:ascii="MyriadPro" w:eastAsia="Times New Roman" w:hAnsi="MyriadPro" w:cs="Times New Roman"/>
          <w:b/>
          <w:bCs/>
          <w:color w:val="505050"/>
          <w:kern w:val="36"/>
          <w:sz w:val="24"/>
          <w:szCs w:val="24"/>
          <w:lang w:eastAsia="tr-TR"/>
        </w:rPr>
        <w:t xml:space="preserve"> 2025-2026 EĞİTİM ÖĞRETİM YILI</w:t>
      </w:r>
    </w:p>
    <w:p w:rsidR="00BA368F" w:rsidRPr="001E73BD" w:rsidRDefault="000B4F7E" w:rsidP="00BA368F">
      <w:pPr>
        <w:spacing w:before="100" w:beforeAutospacing="1" w:after="100" w:afterAutospacing="1" w:line="240" w:lineRule="auto"/>
        <w:jc w:val="center"/>
        <w:outlineLvl w:val="0"/>
        <w:rPr>
          <w:rFonts w:ascii="MyriadPro" w:eastAsia="Times New Roman" w:hAnsi="MyriadPro" w:cs="Times New Roman"/>
          <w:b/>
          <w:bCs/>
          <w:color w:val="505050"/>
          <w:kern w:val="36"/>
          <w:sz w:val="24"/>
          <w:szCs w:val="24"/>
          <w:lang w:eastAsia="tr-TR"/>
        </w:rPr>
      </w:pPr>
      <w:r w:rsidRPr="001E73BD">
        <w:rPr>
          <w:rFonts w:ascii="MyriadPro" w:eastAsia="Times New Roman" w:hAnsi="MyriadPro" w:cs="Times New Roman"/>
          <w:b/>
          <w:bCs/>
          <w:color w:val="505050"/>
          <w:kern w:val="36"/>
          <w:sz w:val="24"/>
          <w:szCs w:val="24"/>
          <w:lang w:eastAsia="tr-TR"/>
        </w:rPr>
        <w:t>YE</w:t>
      </w:r>
      <w:r w:rsidR="00BA368F" w:rsidRPr="001E73BD">
        <w:rPr>
          <w:rFonts w:ascii="MyriadPro" w:eastAsia="Times New Roman" w:hAnsi="MyriadPro" w:cs="Times New Roman"/>
          <w:b/>
          <w:bCs/>
          <w:color w:val="505050"/>
          <w:kern w:val="36"/>
          <w:sz w:val="24"/>
          <w:szCs w:val="24"/>
          <w:lang w:eastAsia="tr-TR"/>
        </w:rPr>
        <w:t xml:space="preserve">ŞİL VATAN </w:t>
      </w:r>
      <w:r w:rsidR="001E73BD" w:rsidRPr="001E73BD">
        <w:rPr>
          <w:rFonts w:ascii="MyriadPro" w:eastAsia="Times New Roman" w:hAnsi="MyriadPro" w:cs="Times New Roman"/>
          <w:b/>
          <w:bCs/>
          <w:color w:val="505050"/>
          <w:kern w:val="36"/>
          <w:sz w:val="24"/>
          <w:szCs w:val="24"/>
          <w:u w:val="single"/>
          <w:lang w:eastAsia="tr-TR"/>
        </w:rPr>
        <w:t>EYLÜL</w:t>
      </w:r>
      <w:r w:rsidR="00BA368F" w:rsidRPr="001E73BD">
        <w:rPr>
          <w:rFonts w:ascii="MyriadPro" w:eastAsia="Times New Roman" w:hAnsi="MyriadPro" w:cs="Times New Roman"/>
          <w:b/>
          <w:bCs/>
          <w:color w:val="505050"/>
          <w:kern w:val="36"/>
          <w:sz w:val="24"/>
          <w:szCs w:val="24"/>
          <w:lang w:eastAsia="tr-TR"/>
        </w:rPr>
        <w:t xml:space="preserve"> AYI ETKİNLİKLERİ</w:t>
      </w:r>
    </w:p>
    <w:p w:rsidR="001E73BD" w:rsidRPr="001E73BD" w:rsidRDefault="001E73BD" w:rsidP="001E73BD">
      <w:pPr>
        <w:spacing w:before="100" w:beforeAutospacing="1" w:after="100" w:afterAutospacing="1" w:line="240" w:lineRule="auto"/>
        <w:jc w:val="center"/>
        <w:rPr>
          <w:rFonts w:ascii="MyriadPro" w:eastAsia="Times New Roman" w:hAnsi="MyriadPro" w:cs="Times New Roman"/>
          <w:b/>
          <w:bCs/>
          <w:color w:val="505050"/>
          <w:kern w:val="36"/>
          <w:sz w:val="24"/>
          <w:szCs w:val="24"/>
          <w:lang w:eastAsia="tr-TR"/>
        </w:rPr>
      </w:pPr>
      <w:r w:rsidRPr="001E73BD">
        <w:rPr>
          <w:rFonts w:ascii="MyriadPro" w:eastAsia="Times New Roman" w:hAnsi="MyriadPro" w:cs="Times New Roman"/>
          <w:b/>
          <w:bCs/>
          <w:color w:val="505050"/>
          <w:kern w:val="36"/>
          <w:sz w:val="24"/>
          <w:szCs w:val="24"/>
          <w:lang w:eastAsia="tr-TR"/>
        </w:rPr>
        <w:t>TOHUM, TOPRAK VE TEMİZ HAVA AYI</w:t>
      </w:r>
    </w:p>
    <w:p w:rsidR="000B4F7E" w:rsidRPr="001E73BD" w:rsidRDefault="000B4F7E" w:rsidP="000B4F7E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Yeşil Vatan Tematik Takvimi'mizde "</w:t>
      </w:r>
      <w:r w:rsidR="001E73BD" w:rsidRPr="001E73BD">
        <w:rPr>
          <w:rFonts w:ascii="MyriadPro" w:hAnsi="MyriadPro"/>
          <w:sz w:val="24"/>
          <w:szCs w:val="24"/>
        </w:rPr>
        <w:t xml:space="preserve"> Tohum, Toprak ve Temiz </w:t>
      </w:r>
      <w:proofErr w:type="gramStart"/>
      <w:r w:rsidR="001E73BD" w:rsidRPr="001E73BD">
        <w:rPr>
          <w:rFonts w:ascii="MyriadPro" w:hAnsi="MyriadPro"/>
          <w:sz w:val="24"/>
          <w:szCs w:val="24"/>
        </w:rPr>
        <w:t xml:space="preserve">Hava </w:t>
      </w:r>
      <w:r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Ayı</w:t>
      </w:r>
      <w:proofErr w:type="gramEnd"/>
      <w:r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" olarak tanımlanan </w:t>
      </w:r>
      <w:r w:rsidR="001E73BD"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Eylül </w:t>
      </w:r>
      <w:r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ayında yapılacak okul etkinliklerimiz şu şekilde olacaktır.</w:t>
      </w:r>
    </w:p>
    <w:p w:rsidR="000B4F7E" w:rsidRPr="001E73BD" w:rsidRDefault="000B4F7E" w:rsidP="000B4F7E">
      <w:pPr>
        <w:spacing w:beforeAutospacing="1" w:after="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1E73BD">
        <w:rPr>
          <w:rFonts w:ascii="MyriadPro" w:eastAsia="Times New Roman" w:hAnsi="MyriadPro" w:cs="Times New Roman"/>
          <w:b/>
          <w:bCs/>
          <w:color w:val="212529"/>
          <w:sz w:val="24"/>
          <w:szCs w:val="24"/>
          <w:lang w:eastAsia="tr-TR"/>
        </w:rPr>
        <w:t>Tematik Etkinlikler:</w:t>
      </w:r>
    </w:p>
    <w:p w:rsidR="000B4F7E" w:rsidRPr="001E73BD" w:rsidRDefault="000B4F7E" w:rsidP="000B4F7E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-Öğrencilerimize yönelik olarak “Hikâyelerle ve Oyunlarla </w:t>
      </w:r>
      <w:r w:rsidR="001E73BD"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Temiz Hava </w:t>
      </w:r>
      <w:r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” kapsamında hazırlanan etkinliklerin ve materyallerin kullanıldığı eğitsel etkinlikler yapılacaktır.</w:t>
      </w:r>
    </w:p>
    <w:p w:rsidR="000B4F7E" w:rsidRPr="001E73BD" w:rsidRDefault="000B4F7E" w:rsidP="000B4F7E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-</w:t>
      </w:r>
      <w:r w:rsidR="001E73BD" w:rsidRPr="001E73BD">
        <w:rPr>
          <w:rFonts w:ascii="MyriadPro" w:hAnsi="MyriadPro"/>
          <w:sz w:val="24"/>
          <w:szCs w:val="24"/>
        </w:rPr>
        <w:t xml:space="preserve"> </w:t>
      </w:r>
      <w:r w:rsidR="001E73BD" w:rsidRPr="001E73BD">
        <w:rPr>
          <w:rFonts w:ascii="MyriadPro" w:hAnsi="MyriadPro"/>
          <w:sz w:val="24"/>
          <w:szCs w:val="24"/>
        </w:rPr>
        <w:t xml:space="preserve">Okulların açıldığı ilk gün, ilk derste </w:t>
      </w:r>
      <w:proofErr w:type="spellStart"/>
      <w:r w:rsidR="001E73BD" w:rsidRPr="001E73BD">
        <w:rPr>
          <w:rFonts w:ascii="MyriadPro" w:hAnsi="MyriadPro"/>
          <w:sz w:val="24"/>
          <w:szCs w:val="24"/>
        </w:rPr>
        <w:t>EBA’dan</w:t>
      </w:r>
      <w:proofErr w:type="spellEnd"/>
      <w:r w:rsidR="001E73BD" w:rsidRPr="001E73BD">
        <w:rPr>
          <w:rFonts w:ascii="MyriadPro" w:hAnsi="MyriadPro"/>
          <w:sz w:val="24"/>
          <w:szCs w:val="24"/>
        </w:rPr>
        <w:t xml:space="preserve"> yayınlanacak olan, “Her Çocuk Bir Fidan” kısa filminin tüm okullarda izletilmesi için gerekli tedbirler alınacaktı</w:t>
      </w:r>
      <w:r w:rsidR="001E73BD" w:rsidRPr="001E73BD">
        <w:rPr>
          <w:rFonts w:ascii="MyriadPro" w:hAnsi="MyriadPro"/>
          <w:sz w:val="24"/>
          <w:szCs w:val="24"/>
        </w:rPr>
        <w:t>r</w:t>
      </w:r>
      <w:r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.</w:t>
      </w:r>
    </w:p>
    <w:p w:rsidR="000B4F7E" w:rsidRPr="001E73BD" w:rsidRDefault="000B4F7E" w:rsidP="000B4F7E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-Çevre ve İklim Okuryazarlığı Öğretmen Kılavuzu’ndaki </w:t>
      </w:r>
      <w:r w:rsidR="001E73BD"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“tohum toprak ve temiz hava ”</w:t>
      </w:r>
      <w:r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temalı etkinlikler sınıf içi ve saha uygulamalarında kullanılacaktır.</w:t>
      </w:r>
    </w:p>
    <w:p w:rsidR="001E73BD" w:rsidRPr="001E73BD" w:rsidRDefault="001E73BD" w:rsidP="000B4F7E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-</w:t>
      </w:r>
      <w:r w:rsidRPr="001E73BD">
        <w:rPr>
          <w:rFonts w:ascii="MyriadPro" w:hAnsi="MyriadPro"/>
          <w:sz w:val="24"/>
          <w:szCs w:val="24"/>
        </w:rPr>
        <w:t xml:space="preserve"> </w:t>
      </w:r>
      <w:r w:rsidRPr="001E73BD">
        <w:rPr>
          <w:rFonts w:ascii="MyriadPro" w:hAnsi="MyriadPro" w:hint="eastAsia"/>
          <w:sz w:val="24"/>
          <w:szCs w:val="24"/>
        </w:rPr>
        <w:t>İ</w:t>
      </w:r>
      <w:r w:rsidRPr="001E73BD">
        <w:rPr>
          <w:rFonts w:ascii="MyriadPro" w:hAnsi="MyriadPro"/>
          <w:sz w:val="24"/>
          <w:szCs w:val="24"/>
        </w:rPr>
        <w:t xml:space="preserve">lk </w:t>
      </w:r>
      <w:r w:rsidRPr="001E73BD">
        <w:rPr>
          <w:rFonts w:ascii="MyriadPro" w:hAnsi="MyriadPro"/>
          <w:sz w:val="24"/>
          <w:szCs w:val="24"/>
        </w:rPr>
        <w:t>ders, ilgili Genel Müdürlükler tarafından hazırlanan çerçeve ders planına uygun olarak işlenecektir.</w:t>
      </w:r>
    </w:p>
    <w:p w:rsidR="000B4F7E" w:rsidRPr="001E73BD" w:rsidRDefault="000B4F7E" w:rsidP="000B4F7E">
      <w:pPr>
        <w:spacing w:beforeAutospacing="1" w:after="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1E73BD">
        <w:rPr>
          <w:rFonts w:ascii="MyriadPro" w:eastAsia="Times New Roman" w:hAnsi="MyriadPro" w:cs="Times New Roman"/>
          <w:b/>
          <w:bCs/>
          <w:color w:val="212529"/>
          <w:sz w:val="24"/>
          <w:szCs w:val="24"/>
          <w:lang w:eastAsia="tr-TR"/>
        </w:rPr>
        <w:t>Eğitim ve Farkındalık Çalışmaları:</w:t>
      </w:r>
    </w:p>
    <w:p w:rsidR="000B4F7E" w:rsidRPr="001E73BD" w:rsidRDefault="000B4F7E" w:rsidP="000B4F7E">
      <w:pPr>
        <w:spacing w:beforeAutospacing="1" w:after="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1E73BD">
        <w:rPr>
          <w:rFonts w:ascii="MyriadPro" w:eastAsia="Times New Roman" w:hAnsi="MyriadPro" w:cs="Times New Roman"/>
          <w:b/>
          <w:bCs/>
          <w:color w:val="212529"/>
          <w:sz w:val="24"/>
          <w:szCs w:val="24"/>
          <w:lang w:eastAsia="tr-TR"/>
        </w:rPr>
        <w:t>-</w:t>
      </w:r>
      <w:r w:rsidR="001E73BD"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Tohumun topra</w:t>
      </w:r>
      <w:bookmarkStart w:id="0" w:name="_GoBack"/>
      <w:bookmarkEnd w:id="0"/>
      <w:r w:rsidR="001E73BD"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ğın ve temiz havanın</w:t>
      </w:r>
      <w:r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doğa için önemine yönelik farkındalık etkinlikler yapılacaktır.</w:t>
      </w:r>
    </w:p>
    <w:p w:rsidR="000B4F7E" w:rsidRPr="001E73BD" w:rsidRDefault="000B4F7E" w:rsidP="000B4F7E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- Ailelerin bilincini geliştirmek amacıyla bilgilendirme  notları panoya </w:t>
      </w:r>
      <w:proofErr w:type="gramStart"/>
      <w:r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asılacaktır .</w:t>
      </w:r>
      <w:proofErr w:type="gramEnd"/>
      <w:r w:rsidR="001E73BD"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ayrıca </w:t>
      </w:r>
      <w:proofErr w:type="spellStart"/>
      <w:r w:rsidR="001E73BD"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whatsapp</w:t>
      </w:r>
      <w:proofErr w:type="spellEnd"/>
      <w:r w:rsidR="001E73BD"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</w:t>
      </w:r>
      <w:proofErr w:type="gramStart"/>
      <w:r w:rsidR="001E73BD"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üzerinden</w:t>
      </w:r>
      <w:r w:rsid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</w:t>
      </w:r>
      <w:r w:rsidR="001E73BD"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paylaşılacaktır</w:t>
      </w:r>
      <w:proofErr w:type="gramEnd"/>
      <w:r w:rsidR="001E73BD"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.</w:t>
      </w:r>
    </w:p>
    <w:p w:rsidR="007B59E1" w:rsidRPr="001E73BD" w:rsidRDefault="001E73BD" w:rsidP="001E73BD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1E73BD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-</w:t>
      </w:r>
      <w:r w:rsidRPr="001E73BD">
        <w:rPr>
          <w:rFonts w:ascii="MyriadPro" w:hAnsi="MyriadPro"/>
          <w:sz w:val="24"/>
          <w:szCs w:val="24"/>
        </w:rPr>
        <w:t xml:space="preserve"> </w:t>
      </w:r>
      <w:r w:rsidRPr="001E73BD">
        <w:t>Öğrencilerin</w:t>
      </w:r>
      <w:r w:rsidRPr="001E73BD">
        <w:rPr>
          <w:rFonts w:ascii="MyriadPro" w:hAnsi="MyriadPro"/>
          <w:sz w:val="24"/>
          <w:szCs w:val="24"/>
        </w:rPr>
        <w:t xml:space="preserve"> çevreye duyarlılıklarını artırmaya yönelik sınıf ve bahçe etkinliklerine yer verilecektir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.</w:t>
      </w:r>
    </w:p>
    <w:sectPr w:rsidR="007B59E1" w:rsidRPr="001E73BD" w:rsidSect="00103C66">
      <w:pgSz w:w="16838" w:h="11906" w:orient="landscape" w:code="9"/>
      <w:pgMar w:top="1440" w:right="1440" w:bottom="1440" w:left="1797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yriadPr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08"/>
  <w:hyphenationZone w:val="425"/>
  <w:evenAndOddHeaders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D79"/>
    <w:rsid w:val="000B4F7E"/>
    <w:rsid w:val="00103C66"/>
    <w:rsid w:val="001E73BD"/>
    <w:rsid w:val="00696D79"/>
    <w:rsid w:val="007B59E1"/>
    <w:rsid w:val="00BA3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85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Başlıklar</vt:lpstr>
      </vt:variant>
      <vt:variant>
        <vt:i4>4</vt:i4>
      </vt:variant>
    </vt:vector>
  </HeadingPairs>
  <TitlesOfParts>
    <vt:vector size="5" baseType="lpstr">
      <vt:lpstr/>
      <vt:lpstr>ÖZEL AKILLI AFACANLAR ANAOKULU</vt:lpstr>
      <vt:lpstr>2025-2026 EĞİTİM ÖĞRETİM YILI</vt:lpstr>
      <vt:lpstr>YEŞİL VATAN EKİM AYI ETKİNLİKLERİ</vt:lpstr>
      <vt:lpstr>AFETLER VE DAYANIKLILIK</vt:lpstr>
    </vt:vector>
  </TitlesOfParts>
  <Company/>
  <LinksUpToDate>false</LinksUpToDate>
  <CharactersWithSpaces>1271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sinem öğretmen</dc:creator>
  <cp:lastModifiedBy>sinem öğretmen</cp:lastModifiedBy>
  <cp:revision>4</cp:revision>
  <dcterms:created xsi:type="dcterms:W3CDTF">2025-12-28T09:44:00Z</dcterms:created>
  <dcterms:modified xsi:type="dcterms:W3CDTF">2025-12-28T10:49:00Z</dcterms:modified>
</cp:coreProperties>
</file>